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B0" w:rsidRPr="00177AF6" w:rsidRDefault="00177AF6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177AF6">
        <w:rPr>
          <w:rFonts w:ascii="Times New Roman" w:eastAsia="標楷體" w:hAnsi="Times New Roman" w:cs="Times New Roman"/>
          <w:sz w:val="28"/>
          <w:szCs w:val="28"/>
        </w:rPr>
        <w:t>23-24</w:t>
      </w:r>
      <w:r w:rsidRPr="00177AF6">
        <w:rPr>
          <w:rFonts w:ascii="Times New Roman" w:eastAsia="標楷體" w:hAnsi="Times New Roman" w:cs="Times New Roman"/>
          <w:sz w:val="28"/>
          <w:szCs w:val="28"/>
        </w:rPr>
        <w:t>農曆新年假期功課</w:t>
      </w:r>
      <w:bookmarkEnd w:id="0"/>
    </w:p>
    <w:p w:rsidR="00177AF6" w:rsidRPr="00840DEB" w:rsidRDefault="00177AF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6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528"/>
      </w:tblGrid>
      <w:tr w:rsidR="00177AF6" w:rsidRPr="00177AF6" w:rsidTr="00177AF6">
        <w:trPr>
          <w:trHeight w:val="330"/>
        </w:trPr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中一級</w:t>
            </w:r>
          </w:p>
        </w:tc>
      </w:tr>
      <w:tr w:rsidR="00177AF6" w:rsidRPr="00177AF6" w:rsidTr="00177AF6">
        <w:trPr>
          <w:trHeight w:val="33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指定書籍閱讀報告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篇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2. ⁠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樂思練習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p.39-45</w:t>
            </w:r>
          </w:p>
        </w:tc>
      </w:tr>
      <w:tr w:rsidR="00177AF6" w:rsidRPr="00177AF6" w:rsidTr="00177AF6">
        <w:trPr>
          <w:trHeight w:val="100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Thematic Anthology (2 units)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Writing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English Builder</w:t>
            </w:r>
          </w:p>
        </w:tc>
      </w:tr>
      <w:tr w:rsidR="00177AF6" w:rsidRPr="00177AF6" w:rsidTr="00177AF6">
        <w:trPr>
          <w:trHeight w:val="45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數學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課本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1B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綜合練習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A (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甲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(1-10)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，乙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(16-24)</w:t>
            </w:r>
            <w:proofErr w:type="gram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）</w:t>
            </w:r>
            <w:proofErr w:type="gramEnd"/>
          </w:p>
        </w:tc>
      </w:tr>
      <w:tr w:rsidR="00177AF6" w:rsidRPr="00177AF6" w:rsidTr="00177AF6">
        <w:trPr>
          <w:trHeight w:val="285"/>
        </w:trPr>
        <w:tc>
          <w:tcPr>
            <w:tcW w:w="84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地理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1A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1B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班：作業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爭奪能源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P19-27</w:t>
            </w:r>
          </w:p>
        </w:tc>
      </w:tr>
      <w:tr w:rsidR="00177AF6" w:rsidRPr="00177AF6" w:rsidTr="00177AF6">
        <w:trPr>
          <w:trHeight w:val="315"/>
        </w:trPr>
        <w:tc>
          <w:tcPr>
            <w:tcW w:w="84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1C, 1D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workbook 2 p.19-23</w:t>
            </w:r>
          </w:p>
        </w:tc>
      </w:tr>
    </w:tbl>
    <w:p w:rsidR="00177AF6" w:rsidRPr="00840DEB" w:rsidRDefault="00177AF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6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463"/>
      </w:tblGrid>
      <w:tr w:rsidR="00177AF6" w:rsidRPr="00177AF6" w:rsidTr="00177AF6">
        <w:trPr>
          <w:trHeight w:val="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中二級</w:t>
            </w:r>
          </w:p>
        </w:tc>
      </w:tr>
      <w:tr w:rsidR="00177AF6" w:rsidRPr="00177AF6" w:rsidTr="00177AF6">
        <w:trPr>
          <w:trHeight w:val="33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 xml:space="preserve">1. </w:t>
            </w: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>指定書籍閱讀報告</w:t>
            </w: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>1</w:t>
            </w: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>篇</w:t>
            </w: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 xml:space="preserve"> 2. ⁠</w:t>
            </w: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>樂思練習</w:t>
            </w: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>p.1-3</w:t>
            </w: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>及</w:t>
            </w: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>19-21</w:t>
            </w:r>
          </w:p>
        </w:tc>
      </w:tr>
      <w:tr w:rsidR="00177AF6" w:rsidRPr="00177AF6" w:rsidTr="00177AF6">
        <w:trPr>
          <w:trHeight w:val="105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1) Anthology ch7-8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2) English builder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3) writing (booklet: how to use IT to learn English)</w:t>
            </w:r>
          </w:p>
        </w:tc>
      </w:tr>
      <w:tr w:rsidR="00177AF6" w:rsidRPr="00177AF6" w:rsidTr="00177AF6">
        <w:trPr>
          <w:trHeight w:val="33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數學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課本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2B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第九課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P.64-68</w:t>
            </w:r>
          </w:p>
        </w:tc>
      </w:tr>
      <w:tr w:rsidR="00177AF6" w:rsidRPr="00177AF6" w:rsidTr="00177AF6">
        <w:trPr>
          <w:trHeight w:val="27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地理</w:t>
            </w:r>
          </w:p>
        </w:tc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2A :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地理作業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4 p. 25-29</w:t>
            </w:r>
          </w:p>
        </w:tc>
      </w:tr>
    </w:tbl>
    <w:p w:rsidR="00177AF6" w:rsidRPr="00840DEB" w:rsidRDefault="00177AF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6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386"/>
      </w:tblGrid>
      <w:tr w:rsidR="00177AF6" w:rsidRPr="00177AF6" w:rsidTr="00177AF6">
        <w:trPr>
          <w:trHeight w:val="330"/>
        </w:trPr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中三級</w:t>
            </w:r>
          </w:p>
        </w:tc>
      </w:tr>
      <w:tr w:rsidR="00177AF6" w:rsidRPr="00177AF6" w:rsidTr="00177AF6">
        <w:trPr>
          <w:trHeight w:val="33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指定書籍閱讀報告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篇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2. ⁠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樂思練習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p.49-56</w:t>
            </w:r>
          </w:p>
        </w:tc>
      </w:tr>
      <w:tr w:rsidR="00177AF6" w:rsidRPr="00177AF6" w:rsidTr="00177AF6">
        <w:trPr>
          <w:trHeight w:val="102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1. Book report (</w:t>
            </w:r>
            <w:proofErr w:type="spell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Canterville</w:t>
            </w:r>
            <w:proofErr w:type="spellEnd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Ghost)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2. ⁠English Builder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3. ⁠Thematic Anthology (2 units)</w:t>
            </w:r>
          </w:p>
        </w:tc>
      </w:tr>
      <w:tr w:rsidR="00177AF6" w:rsidRPr="00177AF6" w:rsidTr="00177AF6">
        <w:trPr>
          <w:trHeight w:val="33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數學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CH7: P.84Exam-type </w:t>
            </w:r>
            <w:proofErr w:type="gram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Questions(</w:t>
            </w:r>
            <w:proofErr w:type="gramEnd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1-8)</w:t>
            </w:r>
          </w:p>
        </w:tc>
      </w:tr>
    </w:tbl>
    <w:p w:rsidR="00177AF6" w:rsidRPr="00840DEB" w:rsidRDefault="00177AF6">
      <w:pPr>
        <w:rPr>
          <w:rFonts w:ascii="Times New Roman" w:eastAsia="新細明體" w:hAnsi="Times New Roman" w:cs="Times New Roman"/>
          <w:szCs w:val="24"/>
        </w:rPr>
      </w:pPr>
    </w:p>
    <w:p w:rsidR="00177AF6" w:rsidRDefault="00177AF6">
      <w:pPr>
        <w:widowControl/>
      </w:pPr>
      <w:r>
        <w:br w:type="page"/>
      </w:r>
    </w:p>
    <w:p w:rsidR="00177AF6" w:rsidRDefault="00177AF6"/>
    <w:tbl>
      <w:tblPr>
        <w:tblW w:w="8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880"/>
      </w:tblGrid>
      <w:tr w:rsidR="00177AF6" w:rsidRPr="00177AF6" w:rsidTr="00177AF6">
        <w:trPr>
          <w:trHeight w:val="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中四級</w:t>
            </w:r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指定書籍閱讀報告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篇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2.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《飲酒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其五》、《國風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關睢》工作紙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177AF6" w:rsidRPr="00177AF6" w:rsidTr="00840DEB">
        <w:trPr>
          <w:trHeight w:val="11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1. MT Reading A + B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2. Short Writing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3. ⁠English Builder</w:t>
            </w:r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數學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閱讀報告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+DSE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四大題目</w:t>
            </w:r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中國文學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短文一篇</w:t>
            </w:r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地理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中四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課堂筆記工作紙（海岸）</w:t>
            </w:r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3 Opportunities and Risks DBQ</w:t>
            </w:r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生物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課工作紙</w:t>
            </w:r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旅款</w:t>
            </w:r>
            <w:proofErr w:type="gramEnd"/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作業單元二課題</w:t>
            </w:r>
            <w:proofErr w:type="gram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一</w:t>
            </w:r>
            <w:proofErr w:type="gramEnd"/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BAFS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課後練習</w:t>
            </w:r>
          </w:p>
        </w:tc>
      </w:tr>
      <w:tr w:rsidR="00177AF6" w:rsidRPr="00177AF6" w:rsidTr="00840DEB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ICT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練習</w:t>
            </w:r>
            <w:proofErr w:type="gram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作業冊</w:t>
            </w:r>
            <w:proofErr w:type="gramEnd"/>
          </w:p>
        </w:tc>
      </w:tr>
      <w:tr w:rsidR="00177AF6" w:rsidRPr="00177AF6" w:rsidTr="00840DEB">
        <w:trPr>
          <w:trHeight w:val="81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VA</w:t>
            </w:r>
          </w:p>
        </w:tc>
        <w:tc>
          <w:tcPr>
            <w:tcW w:w="6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SBA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作品集（作品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）意念發展及草稿</w:t>
            </w:r>
          </w:p>
        </w:tc>
      </w:tr>
    </w:tbl>
    <w:p w:rsidR="00177AF6" w:rsidRDefault="00177AF6"/>
    <w:tbl>
      <w:tblPr>
        <w:tblW w:w="8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804"/>
      </w:tblGrid>
      <w:tr w:rsidR="00177AF6" w:rsidRPr="00177AF6" w:rsidTr="00177AF6">
        <w:trPr>
          <w:trHeight w:val="33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中五級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指定書籍閱讀報告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篇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2. ⁠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範文溫習工作紙</w:t>
            </w:r>
          </w:p>
        </w:tc>
      </w:tr>
      <w:tr w:rsidR="00177AF6" w:rsidRPr="00177AF6" w:rsidTr="00177AF6">
        <w:trPr>
          <w:trHeight w:val="103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1. Reading A + B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2. ⁠Writing (Short)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3. ⁠English Builder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數學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閱讀報告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+DSE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四大題目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中國文學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以「沙田掠影」為題，作文一篇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地理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中五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課堂筆記工作紙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（農業）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3 Climate Change DBQ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生物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課工作紙；歷屆試題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旅款</w:t>
            </w:r>
            <w:proofErr w:type="gramEnd"/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世</w:t>
            </w:r>
            <w:proofErr w:type="gramEnd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景旅遊景點簡報、歷屆試題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健康管理與社會關懷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第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冊工作紙；歷屆試題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Economics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MCQ ex.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BAFS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DSE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題目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: Ex15.16X, 15.17X, 15.18X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ICT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SQL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工作紙</w:t>
            </w:r>
          </w:p>
        </w:tc>
      </w:tr>
      <w:tr w:rsidR="00177AF6" w:rsidRPr="00177AF6" w:rsidTr="00177AF6">
        <w:trPr>
          <w:trHeight w:val="6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VA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SBA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作品集（作品二）</w:t>
            </w:r>
          </w:p>
        </w:tc>
      </w:tr>
    </w:tbl>
    <w:p w:rsidR="00840DEB" w:rsidRDefault="00840DEB"/>
    <w:p w:rsidR="00840DEB" w:rsidRDefault="00840DEB">
      <w:pPr>
        <w:widowControl/>
      </w:pPr>
      <w:r>
        <w:br w:type="page"/>
      </w:r>
    </w:p>
    <w:p w:rsidR="00177AF6" w:rsidRDefault="00177AF6"/>
    <w:tbl>
      <w:tblPr>
        <w:tblW w:w="8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804"/>
      </w:tblGrid>
      <w:tr w:rsidR="00177AF6" w:rsidRPr="00177AF6" w:rsidTr="00177AF6">
        <w:trPr>
          <w:trHeight w:val="33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中六級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Mock Test 6 Reading Part A +B1/B2</w:t>
            </w:r>
          </w:p>
        </w:tc>
      </w:tr>
      <w:tr w:rsidR="00177AF6" w:rsidRPr="00177AF6" w:rsidTr="00177AF6">
        <w:trPr>
          <w:trHeight w:val="7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數學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樂思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DSE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模擬試卷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set 3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及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set 4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 xml:space="preserve">2. 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教育城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MC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練習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份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生物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歷屆試題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旅款</w:t>
            </w:r>
            <w:proofErr w:type="gramEnd"/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歷屆試題</w:t>
            </w:r>
          </w:p>
        </w:tc>
      </w:tr>
      <w:tr w:rsidR="00177AF6" w:rsidRPr="00177AF6" w:rsidTr="00177AF6">
        <w:trPr>
          <w:trHeight w:val="438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健康管理與社會關懷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color w:val="1F1F1F"/>
                <w:kern w:val="0"/>
                <w:szCs w:val="24"/>
              </w:rPr>
              <w:t>歷屆試題</w:t>
            </w:r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經濟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DSE </w:t>
            </w:r>
            <w:proofErr w:type="spell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Pastpaper</w:t>
            </w:r>
            <w:proofErr w:type="spellEnd"/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BAFS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DSE </w:t>
            </w:r>
            <w:proofErr w:type="spell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Pastpaper</w:t>
            </w:r>
            <w:proofErr w:type="spellEnd"/>
          </w:p>
        </w:tc>
      </w:tr>
      <w:tr w:rsidR="00177AF6" w:rsidRPr="00177AF6" w:rsidTr="00177AF6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ICT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DSE </w:t>
            </w:r>
            <w:proofErr w:type="spellStart"/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Pastpaper</w:t>
            </w:r>
            <w:proofErr w:type="spellEnd"/>
          </w:p>
        </w:tc>
      </w:tr>
      <w:tr w:rsidR="00177AF6" w:rsidRPr="00177AF6" w:rsidTr="00840DEB">
        <w:trPr>
          <w:trHeight w:val="426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VA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AF6" w:rsidRPr="00177AF6" w:rsidRDefault="00177AF6" w:rsidP="00177AF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77AF6">
              <w:rPr>
                <w:rFonts w:ascii="Times New Roman" w:eastAsia="新細明體" w:hAnsi="Times New Roman" w:cs="Times New Roman"/>
                <w:kern w:val="0"/>
                <w:szCs w:val="24"/>
              </w:rPr>
              <w:t>草稿練習及資料册整備</w:t>
            </w:r>
          </w:p>
        </w:tc>
      </w:tr>
    </w:tbl>
    <w:p w:rsidR="00177AF6" w:rsidRPr="00177AF6" w:rsidRDefault="00177AF6">
      <w:pPr>
        <w:rPr>
          <w:rFonts w:hint="eastAsia"/>
        </w:rPr>
      </w:pPr>
    </w:p>
    <w:sectPr w:rsidR="00177AF6" w:rsidRPr="00177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F6"/>
    <w:rsid w:val="00177AF6"/>
    <w:rsid w:val="00840DEB"/>
    <w:rsid w:val="00E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45A1"/>
  <w15:chartTrackingRefBased/>
  <w15:docId w15:val="{BA74A2AF-CEB9-47C2-962A-6721E0DE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Man Fung</dc:creator>
  <cp:keywords/>
  <dc:description/>
  <cp:lastModifiedBy>Chan Man Fung</cp:lastModifiedBy>
  <cp:revision>1</cp:revision>
  <dcterms:created xsi:type="dcterms:W3CDTF">2024-01-30T03:36:00Z</dcterms:created>
  <dcterms:modified xsi:type="dcterms:W3CDTF">2024-01-30T03:49:00Z</dcterms:modified>
</cp:coreProperties>
</file>